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F9" w:rsidRDefault="006335F9" w:rsidP="006335F9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6335F9" w:rsidRDefault="006335F9" w:rsidP="006335F9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6335F9" w:rsidRDefault="006335F9" w:rsidP="006335F9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6335F9" w:rsidRDefault="006335F9" w:rsidP="006335F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De :</w:t>
      </w:r>
      <w:r>
        <w:rPr>
          <w:rFonts w:ascii="Tahoma" w:eastAsia="Times New Roman" w:hAnsi="Tahoma" w:cs="Tahoma"/>
          <w:sz w:val="20"/>
          <w:szCs w:val="20"/>
        </w:rPr>
        <w:t xml:space="preserve"> jacqueline Cornette [mailto:jacqueline.cornette@wanadoo.fr]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Envoyé :</w:t>
      </w:r>
      <w:r>
        <w:rPr>
          <w:rFonts w:ascii="Tahoma" w:eastAsia="Times New Roman" w:hAnsi="Tahoma" w:cs="Tahoma"/>
          <w:sz w:val="20"/>
          <w:szCs w:val="20"/>
        </w:rPr>
        <w:t xml:space="preserve"> dimanche 8 janvier 2012 22:51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À :</w:t>
      </w:r>
      <w:r>
        <w:rPr>
          <w:rFonts w:ascii="Tahoma" w:eastAsia="Times New Roman" w:hAnsi="Tahoma" w:cs="Tahoma"/>
          <w:sz w:val="20"/>
          <w:szCs w:val="20"/>
        </w:rPr>
        <w:t xml:space="preserve"> MAIRIE DE CHASSORS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Objet :</w:t>
      </w:r>
      <w:r>
        <w:rPr>
          <w:rFonts w:ascii="Tahoma" w:eastAsia="Times New Roman" w:hAnsi="Tahoma" w:cs="Tahoma"/>
          <w:sz w:val="20"/>
          <w:szCs w:val="20"/>
        </w:rPr>
        <w:t xml:space="preserve"> Entretien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Importance :</w:t>
      </w:r>
      <w:r>
        <w:rPr>
          <w:rFonts w:ascii="Tahoma" w:eastAsia="Times New Roman" w:hAnsi="Tahoma" w:cs="Tahoma"/>
          <w:sz w:val="20"/>
          <w:szCs w:val="20"/>
        </w:rPr>
        <w:t xml:space="preserve"> Haute</w:t>
      </w:r>
    </w:p>
    <w:p w:rsidR="006335F9" w:rsidRDefault="006335F9" w:rsidP="006335F9"/>
    <w:p w:rsidR="006335F9" w:rsidRDefault="006335F9" w:rsidP="006335F9">
      <w:r>
        <w:t>Madame le Maire,</w:t>
      </w:r>
    </w:p>
    <w:p w:rsidR="006335F9" w:rsidRDefault="006335F9" w:rsidP="006335F9"/>
    <w:p w:rsidR="006335F9" w:rsidRDefault="006335F9" w:rsidP="006335F9">
      <w:pPr>
        <w:pStyle w:val="Paragraphedeliste"/>
        <w:numPr>
          <w:ilvl w:val="0"/>
          <w:numId w:val="1"/>
        </w:numPr>
      </w:pPr>
      <w:r>
        <w:t>Je vous signale que la porte en bois du cimetière, qui fonctionnait très mal déjà depuis plusieurs semaines, est maintenant totalement bloquée. Il conviendrait donc de faire procéder à sa réparation dès que possible afin de permettre aux visiteurs, particulièrement les plus âgés, d’accéder au cimetière par cette entrée.</w:t>
      </w:r>
    </w:p>
    <w:p w:rsidR="006335F9" w:rsidRDefault="006335F9" w:rsidP="006335F9"/>
    <w:p w:rsidR="006335F9" w:rsidRDefault="006335F9" w:rsidP="006335F9">
      <w:pPr>
        <w:pStyle w:val="Paragraphedeliste"/>
        <w:numPr>
          <w:ilvl w:val="0"/>
          <w:numId w:val="1"/>
        </w:numPr>
      </w:pPr>
      <w:r>
        <w:t xml:space="preserve">Par ailleurs, je vous avais demandé  il y a quelques temps de faire enlever les détritus déposés auprès de cette entrée, ce qui avait été fait et je vous en remercie. </w:t>
      </w:r>
    </w:p>
    <w:p w:rsidR="006335F9" w:rsidRDefault="006335F9" w:rsidP="006335F9"/>
    <w:p w:rsidR="006335F9" w:rsidRDefault="006335F9" w:rsidP="006335F9">
      <w:r>
        <w:t>Malgré l’affiche qui a été apposée sur le mur informant qu’il est « </w:t>
      </w:r>
      <w:r>
        <w:rPr>
          <w:i/>
          <w:iCs/>
        </w:rPr>
        <w:t>interdit de déposer des ordures</w:t>
      </w:r>
      <w:r>
        <w:t xml:space="preserve"> » nombre de détritus jonchent encore le sol depuis des semaines. </w:t>
      </w:r>
    </w:p>
    <w:p w:rsidR="006335F9" w:rsidRDefault="006335F9" w:rsidP="006335F9">
      <w:r>
        <w:t>Outre le fait qu’il serait nécessaire de les faire à nouveau enlever, la question doit se pose de savoir s’il ne serait il pas judicieux d’y déposer une grande poubelle ? En effet, même s’il est probable que certaines personnes peu scrupuleuses déposent sciemment leurs déchets à cet endroit, ce qui est fort regrettable, on peut supposer également que d’autres personnes,  à mobilité réduite (personnes âgées ou handicapées), ayant leurs tombes dans cette partie du cimetière, n’ont pas toujours la force de se rendre jusqu’au dépôt d’ordures, situé à l’autre extrémité du cimetière et avec un dénivelé qui représente un obstacle pour ceux qui éprouvent des difficultés à marcher.</w:t>
      </w:r>
    </w:p>
    <w:p w:rsidR="006335F9" w:rsidRDefault="006335F9" w:rsidP="006335F9"/>
    <w:p w:rsidR="006335F9" w:rsidRDefault="006335F9" w:rsidP="006335F9">
      <w:pPr>
        <w:pStyle w:val="Paragraphedeliste"/>
        <w:numPr>
          <w:ilvl w:val="0"/>
          <w:numId w:val="1"/>
        </w:numPr>
      </w:pPr>
      <w:r>
        <w:t>La chute des feuilles étant maintenant terminée, je suggère que les employés municipaux puissent trouver une petite ½ heure sur leur emploi du temps pour nettoyer la place de l’église, ce qui lui donnerait un aspect un peu plus net.</w:t>
      </w:r>
    </w:p>
    <w:p w:rsidR="006335F9" w:rsidRDefault="006335F9" w:rsidP="006335F9">
      <w:pPr>
        <w:pStyle w:val="Paragraphedeliste"/>
        <w:numPr>
          <w:ilvl w:val="0"/>
          <w:numId w:val="1"/>
        </w:numPr>
      </w:pPr>
      <w:r>
        <w:t>Enfin, je vous signale également que le lampadaire situé à l’entrée de la zone d’activité, située route des Métairies, ne fonctionne plus et qu’il conviendrait donc de le réparer.</w:t>
      </w:r>
    </w:p>
    <w:p w:rsidR="006335F9" w:rsidRDefault="006335F9" w:rsidP="006335F9">
      <w:pPr>
        <w:pStyle w:val="Paragraphedeliste"/>
      </w:pPr>
    </w:p>
    <w:p w:rsidR="006335F9" w:rsidRDefault="006335F9" w:rsidP="006335F9">
      <w:pPr>
        <w:pStyle w:val="Paragraphedeliste"/>
        <w:ind w:left="0"/>
      </w:pPr>
      <w:r>
        <w:t>Jacqueline CORNETTE</w:t>
      </w:r>
      <w:r>
        <w:br/>
        <w:t xml:space="preserve">Conseillère municipale </w:t>
      </w:r>
    </w:p>
    <w:p w:rsidR="006335F9" w:rsidRDefault="006335F9" w:rsidP="006335F9"/>
    <w:p w:rsidR="003238B8" w:rsidRDefault="003238B8"/>
    <w:sectPr w:rsidR="003238B8" w:rsidSect="0032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43C"/>
    <w:multiLevelType w:val="hybridMultilevel"/>
    <w:tmpl w:val="C05C05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5F9"/>
    <w:rsid w:val="003238B8"/>
    <w:rsid w:val="0063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F9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5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CORNETTE</dc:creator>
  <cp:keywords/>
  <dc:description/>
  <cp:lastModifiedBy>CORNETTE</cp:lastModifiedBy>
  <cp:revision>1</cp:revision>
  <dcterms:created xsi:type="dcterms:W3CDTF">2012-01-08T21:57:00Z</dcterms:created>
  <dcterms:modified xsi:type="dcterms:W3CDTF">2012-01-08T21:58:00Z</dcterms:modified>
</cp:coreProperties>
</file>